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F77E" w14:textId="77777777" w:rsidR="00065C52" w:rsidRDefault="00065C52" w:rsidP="004E031C">
      <w:pPr>
        <w:pStyle w:val="NormalWeb"/>
        <w:jc w:val="right"/>
        <w:rPr>
          <w:rStyle w:val="Strong"/>
          <w:rFonts w:asciiTheme="minorHAnsi" w:hAnsiTheme="minorHAnsi" w:cstheme="minorHAnsi"/>
        </w:rPr>
      </w:pPr>
    </w:p>
    <w:p w14:paraId="3E5A3C9E" w14:textId="62E8615C" w:rsidR="004E031C" w:rsidRPr="004E031C" w:rsidRDefault="004E031C" w:rsidP="004E031C">
      <w:pPr>
        <w:pStyle w:val="NormalWeb"/>
        <w:jc w:val="right"/>
        <w:rPr>
          <w:rStyle w:val="Strong"/>
          <w:rFonts w:asciiTheme="minorHAnsi" w:hAnsiTheme="minorHAnsi" w:cstheme="minorHAnsi"/>
        </w:rPr>
      </w:pPr>
      <w:r w:rsidRPr="004E031C">
        <w:rPr>
          <w:rStyle w:val="Strong"/>
          <w:rFonts w:asciiTheme="minorHAnsi" w:hAnsiTheme="minorHAnsi" w:cstheme="minorHAnsi"/>
        </w:rPr>
        <w:t>08.07.2024</w:t>
      </w:r>
    </w:p>
    <w:p w14:paraId="48178920" w14:textId="77777777" w:rsidR="00065C52" w:rsidRDefault="00065C52" w:rsidP="001B2780">
      <w:pPr>
        <w:pStyle w:val="NormalWeb"/>
        <w:jc w:val="center"/>
        <w:rPr>
          <w:rStyle w:val="Strong"/>
          <w:rFonts w:asciiTheme="minorHAnsi" w:hAnsiTheme="minorHAnsi" w:cstheme="minorHAnsi"/>
          <w:sz w:val="28"/>
          <w:szCs w:val="28"/>
        </w:rPr>
      </w:pPr>
      <w:r w:rsidRPr="00065C52">
        <w:rPr>
          <w:rStyle w:val="Strong"/>
          <w:rFonts w:asciiTheme="minorHAnsi" w:hAnsiTheme="minorHAnsi" w:cstheme="minorHAnsi"/>
          <w:sz w:val="28"/>
          <w:szCs w:val="28"/>
        </w:rPr>
        <w:t>Yeşim gives hope to stray animals</w:t>
      </w:r>
    </w:p>
    <w:p w14:paraId="289AAD78" w14:textId="751160B0" w:rsidR="00104665" w:rsidRDefault="00104665" w:rsidP="00104665">
      <w:pPr>
        <w:pStyle w:val="NormalWeb"/>
        <w:jc w:val="center"/>
        <w:rPr>
          <w:rFonts w:asciiTheme="minorHAnsi" w:hAnsiTheme="minorHAnsi" w:cstheme="minorHAnsi"/>
          <w:b/>
          <w:bCs/>
        </w:rPr>
      </w:pPr>
      <w:r w:rsidRPr="00104665">
        <w:rPr>
          <w:rFonts w:asciiTheme="minorHAnsi" w:hAnsiTheme="minorHAnsi" w:cstheme="minorHAnsi"/>
          <w:b/>
          <w:bCs/>
        </w:rPr>
        <w:t>In cooperation with Yeşim Group and Yıldırım Municipality, food</w:t>
      </w:r>
      <w:r>
        <w:rPr>
          <w:rFonts w:asciiTheme="minorHAnsi" w:hAnsiTheme="minorHAnsi" w:cstheme="minorHAnsi"/>
          <w:b/>
          <w:bCs/>
        </w:rPr>
        <w:t xml:space="preserve"> waste</w:t>
      </w:r>
      <w:r w:rsidRPr="00104665">
        <w:rPr>
          <w:rFonts w:asciiTheme="minorHAnsi" w:hAnsiTheme="minorHAnsi" w:cstheme="minorHAnsi"/>
          <w:b/>
          <w:bCs/>
        </w:rPr>
        <w:t xml:space="preserve"> </w:t>
      </w:r>
      <w:r>
        <w:rPr>
          <w:rFonts w:asciiTheme="minorHAnsi" w:hAnsiTheme="minorHAnsi" w:cstheme="minorHAnsi"/>
          <w:b/>
          <w:bCs/>
        </w:rPr>
        <w:t xml:space="preserve">is </w:t>
      </w:r>
      <w:r w:rsidRPr="00104665">
        <w:rPr>
          <w:rFonts w:asciiTheme="minorHAnsi" w:hAnsiTheme="minorHAnsi" w:cstheme="minorHAnsi"/>
          <w:b/>
          <w:bCs/>
        </w:rPr>
        <w:t>turn</w:t>
      </w:r>
      <w:r>
        <w:rPr>
          <w:rFonts w:asciiTheme="minorHAnsi" w:hAnsiTheme="minorHAnsi" w:cstheme="minorHAnsi"/>
          <w:b/>
          <w:bCs/>
        </w:rPr>
        <w:t>ing</w:t>
      </w:r>
      <w:r w:rsidRPr="00104665">
        <w:rPr>
          <w:rFonts w:asciiTheme="minorHAnsi" w:hAnsiTheme="minorHAnsi" w:cstheme="minorHAnsi"/>
          <w:b/>
          <w:bCs/>
        </w:rPr>
        <w:t xml:space="preserve"> into food for stray animals. The project aims to contribute to the feeding of stray animals and increase environmental awareness by collecting </w:t>
      </w:r>
      <w:r>
        <w:rPr>
          <w:rFonts w:asciiTheme="minorHAnsi" w:hAnsiTheme="minorHAnsi" w:cstheme="minorHAnsi"/>
          <w:b/>
          <w:bCs/>
        </w:rPr>
        <w:t>food waste</w:t>
      </w:r>
      <w:r w:rsidRPr="00104665">
        <w:rPr>
          <w:rFonts w:asciiTheme="minorHAnsi" w:hAnsiTheme="minorHAnsi" w:cstheme="minorHAnsi"/>
          <w:b/>
          <w:bCs/>
        </w:rPr>
        <w:t>.</w:t>
      </w:r>
    </w:p>
    <w:p w14:paraId="4F2EDD4B" w14:textId="77777777" w:rsidR="00104665" w:rsidRDefault="00104665" w:rsidP="00104665">
      <w:pPr>
        <w:pStyle w:val="NormalWeb"/>
        <w:jc w:val="both"/>
        <w:rPr>
          <w:rFonts w:asciiTheme="minorHAnsi" w:hAnsiTheme="minorHAnsi" w:cstheme="minorHAnsi"/>
        </w:rPr>
      </w:pPr>
      <w:r w:rsidRPr="00104665">
        <w:rPr>
          <w:rFonts w:asciiTheme="minorHAnsi" w:hAnsiTheme="minorHAnsi" w:cstheme="minorHAnsi"/>
        </w:rPr>
        <w:t>"Zero Waste Cooperation Protocol" was signed between Yeşim Group and Yıldırım Municipality. Yıldırım Mayor Oktay Yılmaz visited Yeşim Group CEO Şenol Şankaya at Yeşim Group's Bursa headquarters factory Almaxtex Textile within the scope of the protocol. As part of the signed protocol, Yeşim's food waste will now become food for animals.</w:t>
      </w:r>
    </w:p>
    <w:p w14:paraId="53921D0A" w14:textId="40C59D43" w:rsidR="00104665" w:rsidRDefault="00104665" w:rsidP="00104665">
      <w:pPr>
        <w:pStyle w:val="NormalWeb"/>
        <w:jc w:val="both"/>
        <w:rPr>
          <w:rFonts w:asciiTheme="minorHAnsi" w:hAnsiTheme="minorHAnsi" w:cstheme="minorHAnsi"/>
        </w:rPr>
      </w:pPr>
      <w:r w:rsidRPr="00104665">
        <w:rPr>
          <w:rFonts w:asciiTheme="minorHAnsi" w:hAnsiTheme="minorHAnsi" w:cstheme="minorHAnsi"/>
        </w:rPr>
        <w:t>The protocol signed between the two organizations aims to collect the food waste generated in enterprises and produce food for street animals through the food facility operated by the Yıldırım Municipality</w:t>
      </w:r>
      <w:r w:rsidRPr="00104665">
        <w:rPr>
          <w:rFonts w:asciiTheme="minorHAnsi" w:hAnsiTheme="minorHAnsi" w:cstheme="minorHAnsi"/>
        </w:rPr>
        <w:t xml:space="preserve"> </w:t>
      </w:r>
      <w:r w:rsidRPr="00104665">
        <w:rPr>
          <w:rFonts w:asciiTheme="minorHAnsi" w:hAnsiTheme="minorHAnsi" w:cstheme="minorHAnsi"/>
        </w:rPr>
        <w:t>Directorate of Climate Change and Zero Waste.</w:t>
      </w:r>
    </w:p>
    <w:p w14:paraId="5E1A157C" w14:textId="72DC1EE9" w:rsidR="00962C97" w:rsidRPr="001B2780" w:rsidRDefault="00104665" w:rsidP="00104665">
      <w:pPr>
        <w:pStyle w:val="NormalWeb"/>
        <w:jc w:val="both"/>
        <w:rPr>
          <w:rFonts w:asciiTheme="minorHAnsi" w:hAnsiTheme="minorHAnsi" w:cstheme="minorHAnsi"/>
        </w:rPr>
      </w:pPr>
      <w:r w:rsidRPr="00104665">
        <w:rPr>
          <w:rFonts w:asciiTheme="minorHAnsi" w:hAnsiTheme="minorHAnsi" w:cstheme="minorHAnsi"/>
        </w:rPr>
        <w:t>Yılmaz also visited Yeşim Group's dining hall and emphasized the importance of the steps taken for a sustainable future.</w:t>
      </w:r>
    </w:p>
    <w:p w14:paraId="1F7908FD" w14:textId="77777777" w:rsidR="00104665" w:rsidRDefault="00104665" w:rsidP="00104665">
      <w:pPr>
        <w:pStyle w:val="NormalWeb"/>
        <w:jc w:val="both"/>
        <w:rPr>
          <w:rStyle w:val="Strong"/>
          <w:rFonts w:asciiTheme="minorHAnsi" w:hAnsiTheme="minorHAnsi" w:cstheme="minorHAnsi"/>
          <w:b w:val="0"/>
          <w:bCs w:val="0"/>
        </w:rPr>
      </w:pPr>
      <w:r w:rsidRPr="00104665">
        <w:rPr>
          <w:rStyle w:val="Strong"/>
          <w:rFonts w:asciiTheme="minorHAnsi" w:hAnsiTheme="minorHAnsi" w:cstheme="minorHAnsi"/>
          <w:b w:val="0"/>
          <w:bCs w:val="0"/>
        </w:rPr>
        <w:t>Stating that they will continue to work for a clean and sustainable environment, Yıldırım Mayor Oktay Yılmaz said, "This protocol is an indication of our sensitivity to the environment as Yıldırım Municipality. Thanks to this cooperation with Yeşim Group, we will both utilize food waste and contribute to the feeding of stray animals. I wish that such projects will set an example for other businesses. Together, we will continue to work for a cleaner and more sustainable environment."</w:t>
      </w:r>
    </w:p>
    <w:p w14:paraId="44AC1080" w14:textId="77777777" w:rsidR="00073635" w:rsidRDefault="00073635" w:rsidP="00073635">
      <w:pPr>
        <w:pStyle w:val="NormalWeb"/>
        <w:jc w:val="both"/>
        <w:rPr>
          <w:rStyle w:val="Strong"/>
          <w:rFonts w:asciiTheme="minorHAnsi" w:hAnsiTheme="minorHAnsi" w:cstheme="minorHAnsi"/>
          <w:b w:val="0"/>
          <w:bCs w:val="0"/>
        </w:rPr>
      </w:pPr>
      <w:r w:rsidRPr="00073635">
        <w:rPr>
          <w:rStyle w:val="Strong"/>
          <w:rFonts w:asciiTheme="minorHAnsi" w:hAnsiTheme="minorHAnsi" w:cstheme="minorHAnsi"/>
          <w:b w:val="0"/>
          <w:bCs w:val="0"/>
        </w:rPr>
        <w:t>Şenol Şankaya, CEO of Yeşim Group, emphasized the importance Yeşim Group attaches to social responsibility projects and said, "This project, which we will carry out in cooperation with Yıldırım Municipality, is an important step we have taken to reduce our environmental impact and improve the living conditions of stray animals. It is a great source of pride for us to contribute to our environment by developing innovative solutions in waste management and at the same time providing the nutritional requirements of stray animals. We believe that our cooperation will play an important role in both reducing environmental impact and creating social benefit. We will continue our efforts to leave a more livable world for future generations."</w:t>
      </w:r>
    </w:p>
    <w:p w14:paraId="69552254" w14:textId="7C0D0ECC" w:rsidR="007523EC" w:rsidRPr="00E53B7B" w:rsidRDefault="00073635" w:rsidP="00073635">
      <w:pPr>
        <w:pStyle w:val="NormalWeb"/>
        <w:rPr>
          <w:rFonts w:asciiTheme="minorHAnsi" w:hAnsiTheme="minorHAnsi" w:cstheme="minorHAnsi"/>
        </w:rPr>
      </w:pPr>
      <w:r w:rsidRPr="00073635">
        <w:rPr>
          <w:rFonts w:asciiTheme="minorHAnsi" w:hAnsiTheme="minorHAnsi" w:cstheme="minorHAnsi"/>
        </w:rPr>
        <w:t>With this protocol, Yeşim Group and Yıldırım Municipality will continue to work together for a sustainable environment and better living conditions.</w:t>
      </w:r>
    </w:p>
    <w:sectPr w:rsidR="007523EC" w:rsidRPr="00E53B7B" w:rsidSect="00962C97">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C768" w14:textId="77777777" w:rsidR="00530FD5" w:rsidRDefault="00530FD5" w:rsidP="00E73D2C">
      <w:r>
        <w:separator/>
      </w:r>
    </w:p>
  </w:endnote>
  <w:endnote w:type="continuationSeparator" w:id="0">
    <w:p w14:paraId="544F789D" w14:textId="77777777" w:rsidR="00530FD5" w:rsidRDefault="00530FD5"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CB3E" w14:textId="77777777" w:rsidR="00530FD5" w:rsidRDefault="00530FD5" w:rsidP="00E73D2C">
      <w:r>
        <w:separator/>
      </w:r>
    </w:p>
  </w:footnote>
  <w:footnote w:type="continuationSeparator" w:id="0">
    <w:p w14:paraId="044C152C" w14:textId="77777777" w:rsidR="00530FD5" w:rsidRDefault="00530FD5"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CBD5" w14:textId="3BADB260" w:rsidR="00065C52" w:rsidRDefault="00065C52">
    <w:pPr>
      <w:pStyle w:val="Header"/>
    </w:pPr>
    <w:r>
      <w:rPr>
        <w:noProof/>
      </w:rPr>
      <w:drawing>
        <wp:anchor distT="0" distB="0" distL="114300" distR="114300" simplePos="0" relativeHeight="251662336" behindDoc="1" locked="0" layoutInCell="1" allowOverlap="1" wp14:anchorId="5B70497D" wp14:editId="401EC9F4">
          <wp:simplePos x="0" y="0"/>
          <wp:positionH relativeFrom="margin">
            <wp:align>center</wp:align>
          </wp:positionH>
          <wp:positionV relativeFrom="paragraph">
            <wp:posOffset>-205105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p w14:paraId="2C22D503" w14:textId="4F50941D" w:rsidR="00065C52" w:rsidRDefault="00065C52">
    <w:pPr>
      <w:pStyle w:val="Header"/>
    </w:pPr>
  </w:p>
  <w:p w14:paraId="2CD6EF76" w14:textId="71124B48" w:rsidR="00065C52" w:rsidRDefault="00065C52">
    <w:pPr>
      <w:pStyle w:val="Header"/>
    </w:pPr>
  </w:p>
  <w:p w14:paraId="127DBF9C" w14:textId="7BEFDAE6" w:rsidR="00065C52" w:rsidRDefault="00065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37CC8"/>
    <w:rsid w:val="00065C52"/>
    <w:rsid w:val="00073635"/>
    <w:rsid w:val="000B5CE4"/>
    <w:rsid w:val="000D0BEA"/>
    <w:rsid w:val="000D77D5"/>
    <w:rsid w:val="00104665"/>
    <w:rsid w:val="0012191D"/>
    <w:rsid w:val="00180FCD"/>
    <w:rsid w:val="001A60DF"/>
    <w:rsid w:val="001B2780"/>
    <w:rsid w:val="001E4072"/>
    <w:rsid w:val="001F5F14"/>
    <w:rsid w:val="00272A8B"/>
    <w:rsid w:val="002744CE"/>
    <w:rsid w:val="002A6B1B"/>
    <w:rsid w:val="003103F8"/>
    <w:rsid w:val="0031474D"/>
    <w:rsid w:val="00346638"/>
    <w:rsid w:val="003B2340"/>
    <w:rsid w:val="004E031C"/>
    <w:rsid w:val="00530FD5"/>
    <w:rsid w:val="0054626B"/>
    <w:rsid w:val="00640F3C"/>
    <w:rsid w:val="006A1814"/>
    <w:rsid w:val="007523EC"/>
    <w:rsid w:val="00792960"/>
    <w:rsid w:val="007B00E4"/>
    <w:rsid w:val="007B3425"/>
    <w:rsid w:val="007E3D94"/>
    <w:rsid w:val="0082600F"/>
    <w:rsid w:val="008E2A26"/>
    <w:rsid w:val="00932E7C"/>
    <w:rsid w:val="00962C97"/>
    <w:rsid w:val="00973BF2"/>
    <w:rsid w:val="009E1DC4"/>
    <w:rsid w:val="009F7555"/>
    <w:rsid w:val="00A83E11"/>
    <w:rsid w:val="00B02132"/>
    <w:rsid w:val="00B37D36"/>
    <w:rsid w:val="00B62BEA"/>
    <w:rsid w:val="00BE47D5"/>
    <w:rsid w:val="00CE6C47"/>
    <w:rsid w:val="00D20994"/>
    <w:rsid w:val="00D45396"/>
    <w:rsid w:val="00DB15EA"/>
    <w:rsid w:val="00DC5156"/>
    <w:rsid w:val="00DD1ABF"/>
    <w:rsid w:val="00E2546A"/>
    <w:rsid w:val="00E53B7B"/>
    <w:rsid w:val="00E73D2C"/>
    <w:rsid w:val="00E80DE3"/>
    <w:rsid w:val="00EE6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602617993">
      <w:bodyDiv w:val="1"/>
      <w:marLeft w:val="0"/>
      <w:marRight w:val="0"/>
      <w:marTop w:val="0"/>
      <w:marBottom w:val="0"/>
      <w:divBdr>
        <w:top w:val="none" w:sz="0" w:space="0" w:color="auto"/>
        <w:left w:val="none" w:sz="0" w:space="0" w:color="auto"/>
        <w:bottom w:val="none" w:sz="0" w:space="0" w:color="auto"/>
        <w:right w:val="none" w:sz="0" w:space="0" w:color="auto"/>
      </w:divBdr>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12</cp:revision>
  <dcterms:created xsi:type="dcterms:W3CDTF">2024-06-30T20:37:00Z</dcterms:created>
  <dcterms:modified xsi:type="dcterms:W3CDTF">2024-07-08T11:23:00Z</dcterms:modified>
</cp:coreProperties>
</file>